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C15" w:rsidRDefault="00360C15">
      <w:pPr>
        <w:rPr>
          <w:rFonts w:ascii="宋体" w:eastAsia="宋体" w:hAnsi="宋体"/>
        </w:rPr>
      </w:pPr>
    </w:p>
    <w:p w:rsidR="00360C15" w:rsidRDefault="00360C15">
      <w:pPr>
        <w:rPr>
          <w:rFonts w:ascii="宋体" w:eastAsia="宋体" w:hAnsi="宋体"/>
          <w:lang w:eastAsia="zh-CN"/>
        </w:rPr>
      </w:pPr>
    </w:p>
    <w:p w:rsidR="00360C15" w:rsidRDefault="00360C15">
      <w:pPr>
        <w:rPr>
          <w:rFonts w:ascii="宋体" w:eastAsia="宋体" w:hAnsi="宋体"/>
          <w:lang w:eastAsia="zh-CN"/>
        </w:rPr>
      </w:pPr>
    </w:p>
    <w:p w:rsidR="00360C15" w:rsidRDefault="00360C15">
      <w:pPr>
        <w:rPr>
          <w:rFonts w:ascii="宋体" w:eastAsia="宋体" w:hAnsi="宋体"/>
          <w:lang w:eastAsia="zh-CN"/>
        </w:rPr>
      </w:pPr>
    </w:p>
    <w:p w:rsidR="00360C15" w:rsidRDefault="00360C15">
      <w:pPr>
        <w:rPr>
          <w:rFonts w:ascii="宋体" w:eastAsia="宋体" w:hAnsi="宋体"/>
          <w:lang w:eastAsia="zh-CN"/>
        </w:rPr>
      </w:pPr>
    </w:p>
    <w:p w:rsidR="00360C15" w:rsidRDefault="00A91946">
      <w:pPr>
        <w:jc w:val="center"/>
        <w:rPr>
          <w:rFonts w:ascii="宋体" w:eastAsia="宋体" w:hAnsi="宋体"/>
          <w:b/>
          <w:sz w:val="44"/>
          <w:szCs w:val="44"/>
          <w:lang w:eastAsia="zh-CN"/>
        </w:rPr>
      </w:pPr>
      <w:r>
        <w:rPr>
          <w:rFonts w:ascii="宋体" w:eastAsia="宋体" w:hAnsi="宋体" w:hint="eastAsia"/>
          <w:b/>
          <w:sz w:val="44"/>
          <w:szCs w:val="44"/>
          <w:lang w:eastAsia="zh-CN"/>
        </w:rPr>
        <w:t>第八届南北五校哲学博士生论坛</w:t>
      </w:r>
    </w:p>
    <w:p w:rsidR="00360C15" w:rsidRDefault="00A91946">
      <w:pPr>
        <w:jc w:val="center"/>
        <w:rPr>
          <w:rFonts w:ascii="宋体" w:eastAsia="宋体" w:hAnsi="宋体"/>
          <w:b/>
          <w:sz w:val="36"/>
          <w:szCs w:val="36"/>
          <w:lang w:eastAsia="zh-CN"/>
        </w:rPr>
      </w:pPr>
      <w:r>
        <w:rPr>
          <w:rFonts w:ascii="宋体" w:eastAsia="宋体" w:hAnsi="宋体" w:hint="eastAsia"/>
          <w:b/>
          <w:sz w:val="36"/>
          <w:szCs w:val="36"/>
          <w:lang w:eastAsia="zh-CN"/>
        </w:rPr>
        <w:t>邀请函暨日程安排表</w:t>
      </w:r>
    </w:p>
    <w:p w:rsidR="00360C15" w:rsidRDefault="00360C15">
      <w:pPr>
        <w:rPr>
          <w:rFonts w:ascii="宋体" w:eastAsia="宋体" w:hAnsi="宋体"/>
          <w:lang w:eastAsia="zh-CN"/>
        </w:rPr>
      </w:pPr>
    </w:p>
    <w:p w:rsidR="00360C15" w:rsidRDefault="00360C15">
      <w:pPr>
        <w:rPr>
          <w:rFonts w:ascii="华文楷体" w:eastAsia="华文楷体" w:hAnsi="华文楷体"/>
          <w:lang w:eastAsia="zh-CN"/>
        </w:rPr>
      </w:pPr>
    </w:p>
    <w:p w:rsidR="00360C15" w:rsidRDefault="00360C15">
      <w:pPr>
        <w:rPr>
          <w:rFonts w:ascii="华文楷体" w:eastAsia="华文楷体" w:hAnsi="华文楷体"/>
          <w:lang w:eastAsia="zh-CN"/>
        </w:rPr>
      </w:pPr>
    </w:p>
    <w:p w:rsidR="00360C15" w:rsidRDefault="00A91946">
      <w:pPr>
        <w:ind w:leftChars="1063" w:left="2551"/>
        <w:rPr>
          <w:rFonts w:ascii="仿宋_GB2312" w:eastAsia="仿宋_GB2312" w:hAnsi="华文楷体"/>
          <w:sz w:val="28"/>
          <w:lang w:eastAsia="zh-CN"/>
        </w:rPr>
      </w:pPr>
      <w:r>
        <w:rPr>
          <w:rFonts w:ascii="仿宋_GB2312" w:eastAsia="仿宋_GB2312" w:hAnsi="华文楷体" w:hint="eastAsia"/>
          <w:sz w:val="28"/>
          <w:lang w:eastAsia="zh-CN"/>
        </w:rPr>
        <w:t>主办单位：武汉大学哲学学院</w:t>
      </w:r>
    </w:p>
    <w:p w:rsidR="00360C15" w:rsidRDefault="00A91946">
      <w:pPr>
        <w:ind w:leftChars="1063" w:left="2551" w:firstLineChars="500" w:firstLine="1400"/>
        <w:rPr>
          <w:rFonts w:ascii="仿宋_GB2312" w:eastAsia="仿宋_GB2312" w:hAnsi="华文楷体"/>
          <w:sz w:val="28"/>
          <w:lang w:eastAsia="zh-CN"/>
        </w:rPr>
      </w:pPr>
      <w:r>
        <w:rPr>
          <w:rFonts w:ascii="仿宋_GB2312" w:eastAsia="仿宋_GB2312" w:hAnsi="华文楷体" w:hint="eastAsia"/>
          <w:sz w:val="28"/>
          <w:lang w:eastAsia="zh-CN"/>
        </w:rPr>
        <w:t>北京大学哲学系</w:t>
      </w:r>
    </w:p>
    <w:p w:rsidR="00360C15" w:rsidRDefault="00A91946">
      <w:pPr>
        <w:ind w:leftChars="1063" w:left="2551" w:firstLineChars="500" w:firstLine="1400"/>
        <w:rPr>
          <w:rFonts w:ascii="仿宋_GB2312" w:eastAsia="仿宋_GB2312" w:hAnsi="华文楷体"/>
          <w:sz w:val="28"/>
          <w:lang w:eastAsia="zh-CN"/>
        </w:rPr>
      </w:pPr>
      <w:r>
        <w:rPr>
          <w:rFonts w:ascii="仿宋_GB2312" w:eastAsia="仿宋_GB2312" w:hAnsi="华文楷体" w:hint="eastAsia"/>
          <w:sz w:val="28"/>
          <w:lang w:eastAsia="zh-CN"/>
        </w:rPr>
        <w:t>上海复旦大学哲学学院</w:t>
      </w:r>
    </w:p>
    <w:p w:rsidR="00360C15" w:rsidRDefault="00A91946">
      <w:pPr>
        <w:jc w:val="center"/>
        <w:rPr>
          <w:rFonts w:ascii="仿宋_GB2312" w:eastAsia="仿宋_GB2312" w:hAnsi="华文楷体"/>
          <w:sz w:val="28"/>
          <w:lang w:eastAsia="zh-CN"/>
        </w:rPr>
      </w:pPr>
      <w:r>
        <w:rPr>
          <w:rFonts w:ascii="仿宋_GB2312" w:eastAsia="仿宋_GB2312" w:hAnsi="华文楷体" w:hint="eastAsia"/>
          <w:sz w:val="28"/>
          <w:lang w:eastAsia="zh-CN"/>
        </w:rPr>
        <w:t xml:space="preserve">　　　　　　　　广州中山大学哲学系</w:t>
      </w:r>
    </w:p>
    <w:p w:rsidR="00360C15" w:rsidRDefault="00A91946">
      <w:pPr>
        <w:jc w:val="center"/>
        <w:rPr>
          <w:rFonts w:ascii="仿宋_GB2312" w:eastAsia="仿宋_GB2312" w:hAnsi="华文楷体"/>
          <w:sz w:val="28"/>
          <w:lang w:eastAsia="zh-CN"/>
        </w:rPr>
      </w:pPr>
      <w:r>
        <w:rPr>
          <w:rFonts w:ascii="仿宋_GB2312" w:eastAsia="仿宋_GB2312" w:hAnsi="华文楷体" w:hint="eastAsia"/>
          <w:sz w:val="28"/>
          <w:lang w:eastAsia="zh-CN"/>
        </w:rPr>
        <w:t xml:space="preserve">　　　　　　　　台湾政治大学哲学系</w:t>
      </w:r>
    </w:p>
    <w:p w:rsidR="00360C15" w:rsidRDefault="00360C15">
      <w:pPr>
        <w:ind w:leftChars="1570" w:left="3768" w:firstLineChars="100" w:firstLine="280"/>
        <w:rPr>
          <w:rFonts w:ascii="仿宋_GB2312" w:eastAsia="仿宋_GB2312" w:hAnsi="华文楷体"/>
          <w:sz w:val="28"/>
          <w:lang w:eastAsia="zh-CN"/>
        </w:rPr>
      </w:pPr>
    </w:p>
    <w:p w:rsidR="00360C15" w:rsidRDefault="00A91946">
      <w:pPr>
        <w:ind w:leftChars="1063" w:left="2551"/>
        <w:rPr>
          <w:rFonts w:ascii="仿宋_GB2312" w:eastAsia="仿宋_GB2312" w:hAnsi="华文楷体"/>
          <w:sz w:val="28"/>
          <w:lang w:eastAsia="zh-CN"/>
        </w:rPr>
      </w:pPr>
      <w:r>
        <w:rPr>
          <w:rFonts w:ascii="仿宋_GB2312" w:eastAsia="仿宋_GB2312" w:hAnsi="华文楷体" w:hint="eastAsia"/>
          <w:sz w:val="28"/>
          <w:lang w:eastAsia="zh-CN"/>
        </w:rPr>
        <w:t>承办单位：武汉大学哲学学院</w:t>
      </w:r>
    </w:p>
    <w:p w:rsidR="00360C15" w:rsidRDefault="00A91946">
      <w:pPr>
        <w:ind w:leftChars="1595" w:left="3828"/>
        <w:rPr>
          <w:rFonts w:ascii="仿宋_GB2312" w:eastAsia="仿宋_GB2312" w:hAnsi="华文楷体"/>
          <w:szCs w:val="24"/>
          <w:lang w:eastAsia="zh-CN"/>
        </w:rPr>
      </w:pPr>
      <w:r>
        <w:rPr>
          <w:rFonts w:ascii="仿宋_GB2312" w:eastAsia="仿宋_GB2312" w:hAnsi="华文楷体" w:hint="eastAsia"/>
          <w:lang w:eastAsia="zh-CN"/>
        </w:rPr>
        <w:t>联系人：</w:t>
      </w:r>
      <w:r>
        <w:rPr>
          <w:rFonts w:ascii="仿宋_GB2312" w:eastAsia="仿宋_GB2312" w:hAnsi="华文楷体" w:hint="eastAsia"/>
          <w:szCs w:val="24"/>
          <w:lang w:eastAsia="zh-CN"/>
        </w:rPr>
        <w:t>颜彦（</w:t>
      </w:r>
      <w:r>
        <w:rPr>
          <w:rFonts w:ascii="仿宋_GB2312" w:eastAsia="仿宋_GB2312" w:hAnsi="华文楷体" w:hint="eastAsia"/>
          <w:lang w:eastAsia="zh-CN"/>
        </w:rPr>
        <w:t>哲学学院研究生教学秘书</w:t>
      </w:r>
      <w:r>
        <w:rPr>
          <w:rFonts w:ascii="仿宋_GB2312" w:eastAsia="仿宋_GB2312" w:hAnsi="华文楷体" w:hint="eastAsia"/>
          <w:szCs w:val="24"/>
          <w:lang w:eastAsia="zh-CN"/>
        </w:rPr>
        <w:t>）</w:t>
      </w:r>
    </w:p>
    <w:p w:rsidR="00360C15" w:rsidRDefault="00A91946">
      <w:pPr>
        <w:ind w:leftChars="1595" w:left="3828" w:rightChars="-319" w:right="-766"/>
        <w:rPr>
          <w:rFonts w:ascii="仿宋_GB2312" w:eastAsia="仿宋_GB2312" w:hAnsi="华文楷体"/>
          <w:lang w:eastAsia="zh-CN"/>
        </w:rPr>
      </w:pPr>
      <w:r>
        <w:rPr>
          <w:rFonts w:ascii="仿宋_GB2312" w:eastAsia="仿宋_GB2312" w:hAnsi="华文楷体" w:hint="eastAsia"/>
          <w:lang w:eastAsia="zh-CN"/>
        </w:rPr>
        <w:t>地址：  湖北省武汉市武昌区八一路299号430072</w:t>
      </w:r>
    </w:p>
    <w:p w:rsidR="00360C15" w:rsidRDefault="00A91946">
      <w:pPr>
        <w:ind w:leftChars="1595" w:left="3828" w:rightChars="-319" w:right="-766"/>
        <w:rPr>
          <w:rFonts w:ascii="仿宋_GB2312" w:eastAsia="仿宋_GB2312" w:hAnsi="华文楷体"/>
          <w:lang w:eastAsia="zh-CN"/>
        </w:rPr>
      </w:pPr>
      <w:r>
        <w:rPr>
          <w:rFonts w:ascii="仿宋_GB2312" w:eastAsia="仿宋_GB2312" w:hAnsi="华文楷体" w:hint="eastAsia"/>
          <w:lang w:eastAsia="zh-CN"/>
        </w:rPr>
        <w:t>电话：  027-68753566</w:t>
      </w:r>
    </w:p>
    <w:p w:rsidR="00360C15" w:rsidRDefault="00A91946">
      <w:pPr>
        <w:ind w:leftChars="1595" w:left="3828"/>
        <w:rPr>
          <w:rFonts w:ascii="仿宋_GB2312" w:eastAsia="仿宋_GB2312" w:hAnsi="华文楷体"/>
          <w:lang w:eastAsia="zh-CN"/>
        </w:rPr>
      </w:pPr>
      <w:r>
        <w:rPr>
          <w:rFonts w:ascii="仿宋_GB2312" w:eastAsia="仿宋_GB2312" w:hAnsi="华文楷体" w:hint="eastAsia"/>
          <w:lang w:eastAsia="zh-CN"/>
        </w:rPr>
        <w:t>电邮：  yyhxs1221@qq.com</w:t>
      </w:r>
    </w:p>
    <w:p w:rsidR="00360C15" w:rsidRDefault="00A91946">
      <w:pPr>
        <w:ind w:leftChars="1595" w:left="3828"/>
        <w:rPr>
          <w:rFonts w:ascii="仿宋_GB2312" w:eastAsia="仿宋_GB2312" w:hAnsi="华文楷体"/>
          <w:lang w:eastAsia="zh-CN"/>
        </w:rPr>
      </w:pPr>
      <w:r>
        <w:rPr>
          <w:rFonts w:ascii="仿宋_GB2312" w:eastAsia="仿宋_GB2312" w:hAnsi="华文楷体" w:hint="eastAsia"/>
          <w:lang w:eastAsia="zh-CN"/>
        </w:rPr>
        <w:t xml:space="preserve">        yanyan1221@whu.edu.cn（备用）</w:t>
      </w:r>
    </w:p>
    <w:p w:rsidR="00360C15" w:rsidRDefault="00360C15">
      <w:pPr>
        <w:ind w:leftChars="1570" w:left="3768" w:firstLineChars="100" w:firstLine="280"/>
        <w:rPr>
          <w:rFonts w:ascii="仿宋_GB2312" w:eastAsia="仿宋_GB2312" w:hAnsi="华文楷体"/>
          <w:sz w:val="28"/>
          <w:lang w:eastAsia="zh-CN"/>
        </w:rPr>
      </w:pPr>
    </w:p>
    <w:p w:rsidR="00360C15" w:rsidRDefault="00360C15">
      <w:pPr>
        <w:rPr>
          <w:rFonts w:ascii="Times New Roman" w:eastAsia="宋体" w:hAnsi="Times New Roman"/>
          <w:sz w:val="28"/>
          <w:lang w:eastAsia="zh-CN"/>
        </w:rPr>
      </w:pPr>
    </w:p>
    <w:p w:rsidR="00360C15" w:rsidRDefault="00360C15">
      <w:pPr>
        <w:rPr>
          <w:rFonts w:ascii="Times New Roman" w:eastAsia="宋体" w:hAnsi="Times New Roman"/>
          <w:sz w:val="28"/>
          <w:lang w:eastAsia="zh-CN"/>
        </w:rPr>
      </w:pPr>
    </w:p>
    <w:p w:rsidR="00360C15" w:rsidRDefault="00360C15">
      <w:pPr>
        <w:rPr>
          <w:rFonts w:ascii="Times New Roman" w:eastAsia="宋体" w:hAnsi="Times New Roman"/>
          <w:sz w:val="28"/>
          <w:lang w:eastAsia="zh-CN"/>
        </w:rPr>
      </w:pPr>
    </w:p>
    <w:p w:rsidR="00360C15" w:rsidRDefault="00360C15">
      <w:pPr>
        <w:rPr>
          <w:rFonts w:ascii="仿宋_GB2312" w:eastAsia="仿宋_GB2312" w:hAnsi="Times New Roman"/>
          <w:sz w:val="28"/>
          <w:lang w:eastAsia="zh-CN"/>
        </w:rPr>
      </w:pPr>
    </w:p>
    <w:p w:rsidR="00360C15" w:rsidRDefault="00A91946">
      <w:pPr>
        <w:jc w:val="center"/>
        <w:rPr>
          <w:rFonts w:ascii="仿宋_GB2312" w:eastAsia="仿宋_GB2312" w:hAnsi="华文楷体"/>
          <w:b/>
          <w:lang w:eastAsia="zh-CN"/>
        </w:rPr>
      </w:pPr>
      <w:r>
        <w:rPr>
          <w:rFonts w:ascii="仿宋_GB2312" w:eastAsia="仿宋_GB2312" w:hAnsi="华文楷体" w:hint="eastAsia"/>
          <w:b/>
          <w:lang w:eastAsia="zh-CN"/>
        </w:rPr>
        <w:t>论坛期间：2015年11月２0日（周五）至23日（周一）</w:t>
      </w:r>
    </w:p>
    <w:p w:rsidR="00360C15" w:rsidRDefault="00A91946">
      <w:pPr>
        <w:spacing w:beforeLines="100" w:before="360" w:line="400" w:lineRule="exact"/>
        <w:jc w:val="center"/>
        <w:rPr>
          <w:rFonts w:ascii="宋体" w:eastAsia="宋体" w:hAnsi="宋体"/>
          <w:lang w:eastAsia="zh-CN"/>
        </w:rPr>
      </w:pPr>
      <w:r>
        <w:rPr>
          <w:rFonts w:ascii="宋体" w:eastAsia="宋体" w:hAnsi="宋体"/>
          <w:lang w:eastAsia="zh-CN"/>
        </w:rPr>
        <w:lastRenderedPageBreak/>
        <w:t xml:space="preserve"> </w:t>
      </w:r>
      <w:r>
        <w:rPr>
          <w:rFonts w:ascii="宋体" w:eastAsia="宋体" w:hAnsi="宋体"/>
          <w:lang w:eastAsia="zh-CN"/>
        </w:rPr>
        <w:br w:type="column"/>
      </w:r>
    </w:p>
    <w:p w:rsidR="00360C15" w:rsidRDefault="00A91946">
      <w:pPr>
        <w:spacing w:beforeLines="100" w:before="360" w:line="400" w:lineRule="exact"/>
        <w:jc w:val="center"/>
        <w:rPr>
          <w:rFonts w:ascii="宋体" w:eastAsia="宋体" w:hAnsi="宋体"/>
          <w:b/>
          <w:sz w:val="44"/>
          <w:szCs w:val="44"/>
          <w:lang w:eastAsia="zh-CN"/>
        </w:rPr>
      </w:pPr>
      <w:r>
        <w:rPr>
          <w:rFonts w:ascii="宋体" w:eastAsia="宋体" w:hAnsi="宋体" w:hint="eastAsia"/>
          <w:b/>
          <w:sz w:val="44"/>
          <w:szCs w:val="44"/>
          <w:lang w:eastAsia="zh-CN"/>
        </w:rPr>
        <w:t>第八届南北五校哲学博士生论坛</w:t>
      </w:r>
    </w:p>
    <w:p w:rsidR="00360C15" w:rsidRDefault="00A91946">
      <w:pPr>
        <w:spacing w:beforeLines="50" w:before="180" w:line="400" w:lineRule="exact"/>
        <w:jc w:val="center"/>
        <w:rPr>
          <w:rFonts w:ascii="宋体" w:eastAsia="宋体" w:hAnsi="宋体"/>
          <w:b/>
          <w:sz w:val="44"/>
          <w:szCs w:val="44"/>
          <w:lang w:eastAsia="zh-CN"/>
        </w:rPr>
      </w:pPr>
      <w:r>
        <w:rPr>
          <w:rFonts w:ascii="宋体" w:eastAsia="宋体" w:hAnsi="宋体" w:hint="eastAsia"/>
          <w:b/>
          <w:sz w:val="44"/>
          <w:szCs w:val="44"/>
          <w:lang w:eastAsia="zh-CN"/>
        </w:rPr>
        <w:t>邀请函</w:t>
      </w:r>
    </w:p>
    <w:p w:rsidR="00360C15" w:rsidRDefault="00360C15">
      <w:pPr>
        <w:spacing w:beforeLines="50" w:before="180" w:line="400" w:lineRule="exact"/>
        <w:jc w:val="both"/>
        <w:rPr>
          <w:rFonts w:ascii="华文楷体" w:eastAsia="华文楷体" w:hAnsi="华文楷体"/>
          <w:sz w:val="28"/>
          <w:szCs w:val="24"/>
          <w:lang w:eastAsia="zh-CN"/>
        </w:rPr>
      </w:pPr>
    </w:p>
    <w:p w:rsidR="00360C15" w:rsidRDefault="00A91946">
      <w:pPr>
        <w:spacing w:beforeLines="50" w:before="180" w:line="400" w:lineRule="exact"/>
        <w:jc w:val="both"/>
        <w:rPr>
          <w:rFonts w:ascii="仿宋_GB2312" w:eastAsia="仿宋_GB2312" w:hAnsi="华文楷体"/>
          <w:sz w:val="28"/>
          <w:szCs w:val="24"/>
          <w:lang w:eastAsia="zh-CN"/>
        </w:rPr>
      </w:pPr>
      <w:r>
        <w:rPr>
          <w:rFonts w:ascii="仿宋_GB2312" w:eastAsia="仿宋_GB2312" w:hAnsi="华文楷体" w:hint="eastAsia"/>
          <w:sz w:val="28"/>
          <w:szCs w:val="24"/>
          <w:lang w:eastAsia="zh-CN"/>
        </w:rPr>
        <w:t>尊敬的</w:t>
      </w:r>
      <w:r>
        <w:rPr>
          <w:rFonts w:ascii="仿宋_GB2312" w:eastAsia="仿宋_GB2312" w:hAnsi="华文楷体" w:hint="eastAsia"/>
          <w:sz w:val="28"/>
          <w:szCs w:val="24"/>
          <w:u w:val="single"/>
          <w:lang w:eastAsia="zh-CN"/>
        </w:rPr>
        <w:t xml:space="preserve">             </w:t>
      </w:r>
      <w:r>
        <w:rPr>
          <w:rFonts w:ascii="仿宋_GB2312" w:eastAsia="仿宋_GB2312" w:hAnsi="华文楷体" w:hint="eastAsia"/>
          <w:sz w:val="28"/>
          <w:szCs w:val="24"/>
          <w:lang w:eastAsia="zh-CN"/>
        </w:rPr>
        <w:t>：</w:t>
      </w:r>
    </w:p>
    <w:p w:rsidR="00360C15" w:rsidRDefault="00A91946">
      <w:pPr>
        <w:spacing w:beforeLines="50" w:before="180" w:line="400" w:lineRule="exact"/>
        <w:ind w:firstLine="482"/>
        <w:jc w:val="both"/>
        <w:rPr>
          <w:rFonts w:ascii="仿宋_GB2312" w:eastAsia="仿宋_GB2312" w:hAnsi="华文楷体"/>
          <w:szCs w:val="24"/>
          <w:lang w:eastAsia="zh-CN"/>
        </w:rPr>
      </w:pPr>
      <w:r>
        <w:rPr>
          <w:rFonts w:ascii="仿宋_GB2312" w:eastAsia="仿宋_GB2312" w:hAnsi="华文楷体" w:hint="eastAsia"/>
          <w:szCs w:val="24"/>
          <w:lang w:eastAsia="zh-CN"/>
        </w:rPr>
        <w:t>一年一度的“南北五校哲学博士生论坛”自开办以来一直是两岸学子翘首以盼的学术盛事，武汉大学哲学学院非常荣幸在历届论坛基础上承办第八届“南北五校哲学博士生论坛”。本次论坛预定于2015年11月20日-23日期间在我院召开，现诚邀贵院系师生前来参加此次论坛。</w:t>
      </w:r>
    </w:p>
    <w:p w:rsidR="00360C15" w:rsidRDefault="00A91946">
      <w:pPr>
        <w:spacing w:beforeLines="50" w:before="180" w:line="400" w:lineRule="exact"/>
        <w:ind w:firstLine="482"/>
        <w:jc w:val="both"/>
        <w:rPr>
          <w:rFonts w:ascii="仿宋_GB2312" w:eastAsia="仿宋_GB2312" w:hAnsi="华文楷体"/>
          <w:szCs w:val="24"/>
          <w:lang w:eastAsia="zh-CN"/>
        </w:rPr>
      </w:pPr>
      <w:r>
        <w:rPr>
          <w:rFonts w:ascii="仿宋_GB2312" w:eastAsia="仿宋_GB2312" w:hAnsi="华文楷体" w:hint="eastAsia"/>
          <w:szCs w:val="24"/>
          <w:lang w:eastAsia="zh-CN"/>
        </w:rPr>
        <w:t>“南北五校哲学博士生论坛”的与会论文评阅人均为相关领域的知名专家学者，为了让评阅人能有充分的论文阅读时间，敬请贵单位务必在2015年10月29日（周四）之前推荐6-8篇博士生论文参加本届论坛，并请提交论文全文电子版（Word）及参会师生名单。</w:t>
      </w:r>
    </w:p>
    <w:p w:rsidR="00360C15" w:rsidRDefault="00A91946">
      <w:pPr>
        <w:spacing w:beforeLines="50" w:before="180" w:line="400" w:lineRule="exact"/>
        <w:ind w:firstLine="482"/>
        <w:jc w:val="both"/>
        <w:rPr>
          <w:rFonts w:ascii="仿宋_GB2312" w:eastAsia="仿宋_GB2312" w:hAnsi="华文楷体"/>
          <w:szCs w:val="24"/>
          <w:lang w:eastAsia="zh-CN"/>
        </w:rPr>
      </w:pPr>
      <w:r>
        <w:rPr>
          <w:rFonts w:ascii="仿宋_GB2312" w:eastAsia="仿宋_GB2312" w:hAnsi="华文楷体" w:hint="eastAsia"/>
          <w:szCs w:val="24"/>
          <w:lang w:eastAsia="zh-CN"/>
        </w:rPr>
        <w:t>本届博士生论坛征文的具体要求如下：</w:t>
      </w:r>
    </w:p>
    <w:p w:rsidR="00360C15" w:rsidRDefault="00A91946">
      <w:pPr>
        <w:spacing w:beforeLines="50" w:before="180" w:line="400" w:lineRule="exact"/>
        <w:ind w:firstLine="482"/>
        <w:jc w:val="both"/>
        <w:rPr>
          <w:rFonts w:ascii="仿宋_GB2312" w:eastAsia="仿宋_GB2312" w:hAnsi="华文楷体"/>
          <w:szCs w:val="24"/>
          <w:lang w:eastAsia="zh-CN"/>
        </w:rPr>
      </w:pPr>
      <w:r>
        <w:rPr>
          <w:rFonts w:ascii="仿宋_GB2312" w:eastAsia="仿宋_GB2312" w:hAnsi="华文楷体" w:hint="eastAsia"/>
          <w:szCs w:val="24"/>
          <w:lang w:eastAsia="zh-CN"/>
        </w:rPr>
        <w:t>（1）征文采取自由命题形式；</w:t>
      </w:r>
    </w:p>
    <w:p w:rsidR="00360C15" w:rsidRDefault="00A91946">
      <w:pPr>
        <w:spacing w:beforeLines="50" w:before="180" w:line="400" w:lineRule="exact"/>
        <w:ind w:firstLine="482"/>
        <w:jc w:val="both"/>
        <w:rPr>
          <w:rFonts w:ascii="仿宋_GB2312" w:eastAsia="仿宋_GB2312" w:hAnsi="华文楷体"/>
          <w:szCs w:val="24"/>
          <w:lang w:eastAsia="zh-CN"/>
        </w:rPr>
      </w:pPr>
      <w:r>
        <w:rPr>
          <w:rFonts w:ascii="仿宋_GB2312" w:eastAsia="仿宋_GB2312" w:hAnsi="华文楷体" w:hint="eastAsia"/>
          <w:szCs w:val="24"/>
          <w:lang w:eastAsia="zh-CN"/>
        </w:rPr>
        <w:t>（2）征文必须是规范的学术论文；</w:t>
      </w:r>
    </w:p>
    <w:p w:rsidR="00360C15" w:rsidRDefault="00A91946">
      <w:pPr>
        <w:spacing w:beforeLines="50" w:before="180" w:line="400" w:lineRule="exact"/>
        <w:ind w:firstLine="482"/>
        <w:jc w:val="both"/>
        <w:rPr>
          <w:rFonts w:ascii="仿宋_GB2312" w:eastAsia="仿宋_GB2312" w:hAnsi="华文楷体"/>
          <w:szCs w:val="24"/>
          <w:lang w:eastAsia="zh-CN"/>
        </w:rPr>
      </w:pPr>
      <w:r>
        <w:rPr>
          <w:rFonts w:ascii="仿宋_GB2312" w:eastAsia="仿宋_GB2312" w:hAnsi="华文楷体" w:hint="eastAsia"/>
          <w:szCs w:val="24"/>
          <w:lang w:eastAsia="zh-CN"/>
        </w:rPr>
        <w:t>（3）征文字数在1万—2万字之间。</w:t>
      </w:r>
    </w:p>
    <w:p w:rsidR="00360C15" w:rsidRDefault="00A91946">
      <w:pPr>
        <w:spacing w:beforeLines="50" w:before="180" w:line="400" w:lineRule="exact"/>
        <w:ind w:firstLine="482"/>
        <w:jc w:val="both"/>
        <w:rPr>
          <w:rFonts w:ascii="仿宋_GB2312" w:eastAsia="仿宋_GB2312" w:hAnsi="华文楷体"/>
          <w:szCs w:val="24"/>
          <w:lang w:eastAsia="zh-CN"/>
        </w:rPr>
      </w:pPr>
      <w:r>
        <w:rPr>
          <w:rFonts w:ascii="仿宋_GB2312" w:eastAsia="仿宋_GB2312" w:hAnsi="华文楷体" w:hint="eastAsia"/>
          <w:szCs w:val="24"/>
          <w:lang w:eastAsia="zh-CN"/>
        </w:rPr>
        <w:t>请贵单位根据上述进度安排好相关事宜，并于9月10日前指定1位联系人与我院联系。</w:t>
      </w:r>
    </w:p>
    <w:p w:rsidR="00360C15" w:rsidRDefault="00A91946">
      <w:pPr>
        <w:spacing w:beforeLines="50" w:before="180" w:line="400" w:lineRule="exact"/>
        <w:ind w:firstLine="482"/>
        <w:jc w:val="both"/>
        <w:rPr>
          <w:rFonts w:ascii="仿宋_GB2312" w:eastAsia="仿宋_GB2312" w:hAnsi="华文楷体"/>
          <w:szCs w:val="24"/>
          <w:lang w:eastAsia="zh-CN"/>
        </w:rPr>
      </w:pPr>
      <w:r>
        <w:rPr>
          <w:rFonts w:ascii="仿宋_GB2312" w:eastAsia="仿宋_GB2312" w:hAnsi="华文楷体" w:hint="eastAsia"/>
          <w:szCs w:val="24"/>
          <w:lang w:eastAsia="zh-CN"/>
        </w:rPr>
        <w:t>联系人：颜彦</w:t>
      </w:r>
    </w:p>
    <w:p w:rsidR="00360C15" w:rsidRDefault="00A91946">
      <w:pPr>
        <w:spacing w:beforeLines="50" w:before="180" w:line="400" w:lineRule="exact"/>
        <w:ind w:firstLine="482"/>
        <w:jc w:val="both"/>
        <w:rPr>
          <w:rFonts w:ascii="仿宋_GB2312" w:eastAsia="仿宋_GB2312" w:hAnsi="华文楷体"/>
          <w:szCs w:val="24"/>
          <w:lang w:eastAsia="zh-CN"/>
        </w:rPr>
      </w:pPr>
      <w:r>
        <w:rPr>
          <w:rFonts w:ascii="仿宋_GB2312" w:eastAsia="仿宋_GB2312" w:hAnsi="华文楷体" w:hint="eastAsia"/>
          <w:szCs w:val="24"/>
          <w:lang w:eastAsia="zh-CN"/>
        </w:rPr>
        <w:t>办公电话：027-68753566；电子邮箱：</w:t>
      </w:r>
      <w:hyperlink r:id="rId8" w:history="1">
        <w:r>
          <w:rPr>
            <w:rStyle w:val="a5"/>
            <w:rFonts w:ascii="仿宋_GB2312" w:eastAsia="仿宋_GB2312" w:hAnsi="华文楷体" w:hint="eastAsia"/>
            <w:color w:val="auto"/>
            <w:szCs w:val="24"/>
            <w:u w:val="none"/>
            <w:lang w:eastAsia="zh-CN"/>
          </w:rPr>
          <w:t>yyhxs1221@qq.com</w:t>
        </w:r>
      </w:hyperlink>
      <w:r>
        <w:rPr>
          <w:rFonts w:ascii="仿宋_GB2312" w:eastAsia="仿宋_GB2312" w:hAnsi="华文楷体" w:hint="eastAsia"/>
          <w:szCs w:val="24"/>
          <w:lang w:eastAsia="zh-CN"/>
        </w:rPr>
        <w:t>；yanyan1221@ whu.edu.cn（备用）</w:t>
      </w:r>
    </w:p>
    <w:p w:rsidR="00360C15" w:rsidRDefault="00A91946">
      <w:pPr>
        <w:spacing w:beforeLines="50" w:before="180" w:line="400" w:lineRule="exact"/>
        <w:ind w:firstLine="482"/>
        <w:jc w:val="both"/>
        <w:rPr>
          <w:rFonts w:ascii="仿宋_GB2312" w:eastAsia="仿宋_GB2312" w:hAnsi="华文楷体"/>
          <w:szCs w:val="24"/>
          <w:lang w:eastAsia="zh-CN"/>
        </w:rPr>
      </w:pPr>
      <w:r>
        <w:rPr>
          <w:rFonts w:ascii="仿宋_GB2312" w:eastAsia="仿宋_GB2312" w:hAnsi="华文楷体" w:hint="eastAsia"/>
          <w:szCs w:val="24"/>
          <w:lang w:eastAsia="zh-CN"/>
        </w:rPr>
        <w:t>顺颂</w:t>
      </w:r>
    </w:p>
    <w:p w:rsidR="00360C15" w:rsidRDefault="00A91946">
      <w:pPr>
        <w:spacing w:beforeLines="50" w:before="180" w:line="400" w:lineRule="exact"/>
        <w:jc w:val="both"/>
        <w:rPr>
          <w:rFonts w:ascii="仿宋_GB2312" w:eastAsia="仿宋_GB2312" w:hAnsi="华文楷体"/>
          <w:szCs w:val="24"/>
          <w:lang w:eastAsia="zh-CN"/>
        </w:rPr>
      </w:pPr>
      <w:r>
        <w:rPr>
          <w:rFonts w:ascii="仿宋_GB2312" w:eastAsia="仿宋_GB2312" w:hAnsi="华文楷体" w:hint="eastAsia"/>
          <w:szCs w:val="24"/>
          <w:lang w:eastAsia="zh-CN"/>
        </w:rPr>
        <w:t>夏安！</w:t>
      </w:r>
    </w:p>
    <w:p w:rsidR="00360C15" w:rsidRDefault="00360C15">
      <w:pPr>
        <w:spacing w:beforeLines="50" w:before="180" w:line="400" w:lineRule="exact"/>
        <w:jc w:val="both"/>
        <w:rPr>
          <w:rFonts w:ascii="仿宋_GB2312" w:eastAsia="仿宋_GB2312" w:hAnsi="华文楷体"/>
          <w:sz w:val="28"/>
          <w:lang w:eastAsia="zh-CN"/>
        </w:rPr>
      </w:pPr>
    </w:p>
    <w:p w:rsidR="00360C15" w:rsidRDefault="00360C15">
      <w:pPr>
        <w:spacing w:beforeLines="50" w:before="180" w:line="400" w:lineRule="exact"/>
        <w:jc w:val="both"/>
        <w:rPr>
          <w:rFonts w:ascii="仿宋_GB2312" w:eastAsia="仿宋_GB2312" w:hAnsi="华文楷体"/>
          <w:sz w:val="28"/>
          <w:lang w:eastAsia="zh-CN"/>
        </w:rPr>
      </w:pPr>
    </w:p>
    <w:p w:rsidR="00360C15" w:rsidRDefault="00A91946">
      <w:pPr>
        <w:wordWrap w:val="0"/>
        <w:spacing w:beforeLines="50" w:before="180" w:line="400" w:lineRule="exact"/>
        <w:jc w:val="right"/>
        <w:rPr>
          <w:rFonts w:ascii="仿宋_GB2312" w:eastAsia="仿宋_GB2312" w:hAnsi="华文楷体"/>
          <w:sz w:val="28"/>
          <w:lang w:eastAsia="zh-CN"/>
        </w:rPr>
      </w:pPr>
      <w:r>
        <w:rPr>
          <w:rFonts w:ascii="仿宋_GB2312" w:eastAsia="仿宋_GB2312" w:hAnsi="华文楷体" w:hint="eastAsia"/>
          <w:sz w:val="28"/>
          <w:lang w:eastAsia="zh-CN"/>
        </w:rPr>
        <w:t>武汉大学哲学学院</w:t>
      </w:r>
    </w:p>
    <w:p w:rsidR="00360C15" w:rsidRDefault="00A91946">
      <w:pPr>
        <w:spacing w:beforeLines="50" w:before="180" w:line="400" w:lineRule="exact"/>
        <w:jc w:val="right"/>
        <w:rPr>
          <w:rFonts w:ascii="仿宋_GB2312" w:eastAsia="仿宋_GB2312" w:hAnsi="华文楷体"/>
          <w:sz w:val="28"/>
          <w:lang w:eastAsia="zh-CN"/>
        </w:rPr>
      </w:pPr>
      <w:r>
        <w:rPr>
          <w:rFonts w:ascii="仿宋_GB2312" w:eastAsia="仿宋_GB2312" w:hAnsi="华文楷体" w:hint="eastAsia"/>
          <w:sz w:val="28"/>
          <w:lang w:eastAsia="zh-CN"/>
        </w:rPr>
        <w:t>2015年8月13日</w:t>
      </w:r>
    </w:p>
    <w:p w:rsidR="00360C15" w:rsidRDefault="00360C15">
      <w:pPr>
        <w:spacing w:beforeLines="50" w:before="180" w:line="400" w:lineRule="exact"/>
        <w:jc w:val="right"/>
        <w:rPr>
          <w:rFonts w:ascii="仿宋_GB2312" w:eastAsia="仿宋_GB2312" w:hAnsi="华文楷体"/>
          <w:sz w:val="28"/>
          <w:lang w:eastAsia="zh-CN"/>
        </w:rPr>
      </w:pPr>
    </w:p>
    <w:p w:rsidR="00360C15" w:rsidRDefault="00A91946">
      <w:pPr>
        <w:spacing w:line="360" w:lineRule="auto"/>
        <w:jc w:val="center"/>
        <w:rPr>
          <w:rFonts w:ascii="仿宋_GB2312" w:eastAsia="仿宋_GB2312" w:hAnsi="宋体"/>
          <w:b/>
          <w:sz w:val="44"/>
          <w:szCs w:val="40"/>
          <w:lang w:eastAsia="zh-CN"/>
        </w:rPr>
      </w:pPr>
      <w:r>
        <w:rPr>
          <w:rFonts w:ascii="仿宋_GB2312" w:eastAsia="仿宋_GB2312" w:hAnsi="宋体" w:hint="eastAsia"/>
          <w:b/>
          <w:sz w:val="44"/>
          <w:szCs w:val="40"/>
          <w:lang w:eastAsia="zh-CN"/>
        </w:rPr>
        <w:t>第八届南北五校哲学博士生论坛</w:t>
      </w:r>
    </w:p>
    <w:p w:rsidR="00360C15" w:rsidRDefault="00A91946">
      <w:pPr>
        <w:spacing w:line="360" w:lineRule="auto"/>
        <w:jc w:val="center"/>
        <w:rPr>
          <w:rFonts w:ascii="仿宋_GB2312" w:eastAsia="仿宋_GB2312" w:hAnsi="宋体"/>
          <w:b/>
          <w:sz w:val="44"/>
          <w:szCs w:val="40"/>
          <w:lang w:eastAsia="zh-CN"/>
        </w:rPr>
      </w:pPr>
      <w:r>
        <w:rPr>
          <w:rFonts w:ascii="仿宋_GB2312" w:eastAsia="仿宋_GB2312" w:hAnsi="宋体" w:hint="eastAsia"/>
          <w:b/>
          <w:sz w:val="44"/>
          <w:szCs w:val="40"/>
          <w:lang w:eastAsia="zh-CN"/>
        </w:rPr>
        <w:t>日程安排表（暂定）</w:t>
      </w:r>
    </w:p>
    <w:p w:rsidR="00360C15" w:rsidRDefault="00A91946">
      <w:pPr>
        <w:pStyle w:val="a6"/>
        <w:numPr>
          <w:ilvl w:val="0"/>
          <w:numId w:val="1"/>
        </w:numPr>
        <w:ind w:leftChars="0"/>
        <w:rPr>
          <w:rFonts w:ascii="仿宋_GB2312" w:eastAsia="仿宋_GB2312" w:hAnsi="华文楷体"/>
          <w:sz w:val="28"/>
          <w:szCs w:val="24"/>
          <w:lang w:eastAsia="zh-CN"/>
        </w:rPr>
      </w:pPr>
      <w:r>
        <w:rPr>
          <w:rFonts w:ascii="仿宋_GB2312" w:eastAsia="仿宋_GB2312" w:hAnsi="华文楷体" w:hint="eastAsia"/>
          <w:sz w:val="28"/>
          <w:szCs w:val="24"/>
          <w:lang w:eastAsia="zh-CN"/>
        </w:rPr>
        <w:t>会议日程：</w:t>
      </w:r>
    </w:p>
    <w:p w:rsidR="00360C15" w:rsidRDefault="00A91946">
      <w:pPr>
        <w:pStyle w:val="a6"/>
        <w:numPr>
          <w:ilvl w:val="0"/>
          <w:numId w:val="2"/>
        </w:numPr>
        <w:ind w:leftChars="0"/>
        <w:rPr>
          <w:rFonts w:ascii="仿宋_GB2312" w:eastAsia="仿宋_GB2312" w:hAnsi="华文楷体"/>
          <w:szCs w:val="24"/>
          <w:lang w:eastAsia="zh-CN"/>
        </w:rPr>
      </w:pPr>
      <w:r>
        <w:rPr>
          <w:rFonts w:ascii="仿宋_GB2312" w:eastAsia="仿宋_GB2312" w:hAnsi="华文楷体" w:hint="eastAsia"/>
          <w:szCs w:val="24"/>
          <w:lang w:eastAsia="zh-CN"/>
        </w:rPr>
        <w:t>拟邀请各单位6-8名博士生发表哲学学术论文，及2-3名随行教师担任主持人及评阅人。</w:t>
      </w:r>
    </w:p>
    <w:p w:rsidR="00360C15" w:rsidRDefault="00A91946">
      <w:pPr>
        <w:pStyle w:val="a6"/>
        <w:numPr>
          <w:ilvl w:val="0"/>
          <w:numId w:val="2"/>
        </w:numPr>
        <w:ind w:leftChars="0"/>
        <w:rPr>
          <w:rFonts w:ascii="仿宋_GB2312" w:eastAsia="仿宋_GB2312" w:hAnsi="华文楷体"/>
          <w:szCs w:val="24"/>
          <w:lang w:eastAsia="zh-CN"/>
        </w:rPr>
      </w:pPr>
      <w:r>
        <w:rPr>
          <w:rFonts w:ascii="仿宋_GB2312" w:eastAsia="仿宋_GB2312" w:hAnsi="华文楷体" w:hint="eastAsia"/>
          <w:szCs w:val="24"/>
          <w:lang w:eastAsia="zh-CN"/>
        </w:rPr>
        <w:t>会议为期</w:t>
      </w:r>
      <w:r>
        <w:rPr>
          <w:rFonts w:ascii="仿宋_GB2312" w:eastAsia="仿宋_GB2312" w:hAnsi="华文楷体" w:hint="eastAsia"/>
          <w:szCs w:val="24"/>
          <w:u w:val="single"/>
          <w:lang w:eastAsia="zh-CN"/>
        </w:rPr>
        <w:t xml:space="preserve"> 2 </w:t>
      </w:r>
      <w:r>
        <w:rPr>
          <w:rFonts w:ascii="仿宋_GB2312" w:eastAsia="仿宋_GB2312" w:hAnsi="华文楷体" w:hint="eastAsia"/>
          <w:szCs w:val="24"/>
          <w:lang w:eastAsia="zh-CN"/>
        </w:rPr>
        <w:t xml:space="preserve">天，拟安排如下： </w:t>
      </w:r>
    </w:p>
    <w:tbl>
      <w:tblPr>
        <w:tblW w:w="8268" w:type="dxa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8"/>
        <w:gridCol w:w="6540"/>
      </w:tblGrid>
      <w:tr w:rsidR="00360C15">
        <w:trPr>
          <w:trHeight w:val="734"/>
        </w:trPr>
        <w:tc>
          <w:tcPr>
            <w:tcW w:w="1728" w:type="dxa"/>
            <w:vAlign w:val="center"/>
          </w:tcPr>
          <w:p w:rsidR="00360C15" w:rsidRDefault="00A91946">
            <w:pPr>
              <w:adjustRightInd w:val="0"/>
              <w:snapToGrid w:val="0"/>
              <w:jc w:val="center"/>
              <w:rPr>
                <w:rFonts w:ascii="仿宋_GB2312" w:eastAsia="仿宋_GB2312" w:hAnsi="华文楷体"/>
                <w:szCs w:val="24"/>
              </w:rPr>
            </w:pPr>
            <w:r>
              <w:rPr>
                <w:rFonts w:ascii="仿宋_GB2312" w:eastAsia="仿宋_GB2312" w:hAnsi="华文楷体" w:hint="eastAsia"/>
                <w:szCs w:val="24"/>
                <w:lang w:eastAsia="zh-CN"/>
              </w:rPr>
              <w:t>11</w:t>
            </w:r>
            <w:r>
              <w:rPr>
                <w:rFonts w:ascii="仿宋_GB2312" w:eastAsia="仿宋_GB2312" w:hAnsi="华文楷体" w:hint="eastAsia"/>
                <w:szCs w:val="24"/>
              </w:rPr>
              <w:t>月</w:t>
            </w:r>
            <w:r>
              <w:rPr>
                <w:rFonts w:ascii="仿宋_GB2312" w:eastAsia="仿宋_GB2312" w:hAnsi="华文楷体" w:hint="eastAsia"/>
                <w:szCs w:val="24"/>
                <w:lang w:eastAsia="zh-CN"/>
              </w:rPr>
              <w:t>20</w:t>
            </w:r>
            <w:r>
              <w:rPr>
                <w:rFonts w:ascii="仿宋_GB2312" w:eastAsia="仿宋_GB2312" w:hAnsi="华文楷体" w:hint="eastAsia"/>
                <w:szCs w:val="24"/>
              </w:rPr>
              <w:t>日</w:t>
            </w:r>
            <w:r>
              <w:rPr>
                <w:rFonts w:ascii="仿宋_GB2312" w:eastAsia="仿宋_GB2312" w:hAnsi="华文楷体" w:hint="eastAsia"/>
                <w:szCs w:val="24"/>
                <w:lang w:eastAsia="zh-CN"/>
              </w:rPr>
              <w:t xml:space="preserve"> </w:t>
            </w:r>
            <w:r>
              <w:rPr>
                <w:rFonts w:ascii="仿宋_GB2312" w:eastAsia="仿宋_GB2312" w:hAnsi="华文楷体" w:hint="eastAsia"/>
                <w:szCs w:val="24"/>
              </w:rPr>
              <w:t>（</w:t>
            </w:r>
            <w:r>
              <w:rPr>
                <w:rFonts w:ascii="仿宋_GB2312" w:eastAsia="仿宋_GB2312" w:hAnsi="华文楷体" w:hint="eastAsia"/>
                <w:szCs w:val="24"/>
                <w:lang w:eastAsia="zh-CN"/>
              </w:rPr>
              <w:t>周五</w:t>
            </w:r>
            <w:r>
              <w:rPr>
                <w:rFonts w:ascii="仿宋_GB2312" w:eastAsia="仿宋_GB2312" w:hAnsi="华文楷体" w:hint="eastAsia"/>
                <w:szCs w:val="24"/>
              </w:rPr>
              <w:t>）</w:t>
            </w:r>
          </w:p>
        </w:tc>
        <w:tc>
          <w:tcPr>
            <w:tcW w:w="6540" w:type="dxa"/>
            <w:vAlign w:val="center"/>
          </w:tcPr>
          <w:p w:rsidR="00360C15" w:rsidRDefault="00A91946">
            <w:pPr>
              <w:adjustRightInd w:val="0"/>
              <w:snapToGrid w:val="0"/>
              <w:jc w:val="center"/>
              <w:rPr>
                <w:rFonts w:ascii="仿宋_GB2312" w:eastAsia="仿宋_GB2312" w:hAnsi="华文楷体"/>
                <w:szCs w:val="24"/>
                <w:lang w:eastAsia="zh-CN"/>
              </w:rPr>
            </w:pPr>
            <w:r>
              <w:rPr>
                <w:rFonts w:ascii="仿宋_GB2312" w:eastAsia="仿宋_GB2312" w:hAnsi="华文楷体" w:hint="eastAsia"/>
                <w:b/>
                <w:szCs w:val="24"/>
                <w:lang w:eastAsia="zh-CN"/>
              </w:rPr>
              <w:t>报到、入住及欢迎晚宴。</w:t>
            </w:r>
          </w:p>
        </w:tc>
      </w:tr>
      <w:tr w:rsidR="00360C15">
        <w:tc>
          <w:tcPr>
            <w:tcW w:w="1728" w:type="dxa"/>
            <w:vAlign w:val="center"/>
          </w:tcPr>
          <w:p w:rsidR="00360C15" w:rsidRDefault="00A91946">
            <w:pPr>
              <w:adjustRightInd w:val="0"/>
              <w:snapToGrid w:val="0"/>
              <w:jc w:val="center"/>
              <w:rPr>
                <w:rFonts w:ascii="仿宋_GB2312" w:eastAsia="仿宋_GB2312" w:hAnsi="华文楷体"/>
                <w:szCs w:val="24"/>
              </w:rPr>
            </w:pPr>
            <w:r>
              <w:rPr>
                <w:rFonts w:ascii="仿宋_GB2312" w:eastAsia="仿宋_GB2312" w:hAnsi="华文楷体" w:hint="eastAsia"/>
                <w:szCs w:val="24"/>
                <w:lang w:eastAsia="zh-CN"/>
              </w:rPr>
              <w:t xml:space="preserve"> 11</w:t>
            </w:r>
            <w:r>
              <w:rPr>
                <w:rFonts w:ascii="仿宋_GB2312" w:eastAsia="仿宋_GB2312" w:hAnsi="华文楷体" w:hint="eastAsia"/>
                <w:szCs w:val="24"/>
              </w:rPr>
              <w:t>月</w:t>
            </w:r>
            <w:r>
              <w:rPr>
                <w:rFonts w:ascii="仿宋_GB2312" w:eastAsia="仿宋_GB2312" w:hAnsi="华文楷体" w:hint="eastAsia"/>
                <w:szCs w:val="24"/>
                <w:lang w:eastAsia="zh-CN"/>
              </w:rPr>
              <w:t>21</w:t>
            </w:r>
            <w:r>
              <w:rPr>
                <w:rFonts w:ascii="仿宋_GB2312" w:eastAsia="仿宋_GB2312" w:hAnsi="华文楷体" w:hint="eastAsia"/>
                <w:szCs w:val="24"/>
              </w:rPr>
              <w:t>日</w:t>
            </w:r>
            <w:r>
              <w:rPr>
                <w:rFonts w:ascii="仿宋_GB2312" w:eastAsia="仿宋_GB2312" w:hAnsi="华文楷体" w:hint="eastAsia"/>
                <w:szCs w:val="24"/>
                <w:lang w:eastAsia="zh-CN"/>
              </w:rPr>
              <w:t xml:space="preserve"> </w:t>
            </w:r>
            <w:r>
              <w:rPr>
                <w:rFonts w:ascii="仿宋_GB2312" w:eastAsia="仿宋_GB2312" w:hAnsi="华文楷体" w:hint="eastAsia"/>
                <w:szCs w:val="24"/>
              </w:rPr>
              <w:t>（</w:t>
            </w:r>
            <w:r>
              <w:rPr>
                <w:rFonts w:ascii="仿宋_GB2312" w:eastAsia="仿宋_GB2312" w:hAnsi="华文楷体" w:hint="eastAsia"/>
                <w:szCs w:val="24"/>
                <w:lang w:eastAsia="zh-CN"/>
              </w:rPr>
              <w:t>周六</w:t>
            </w:r>
            <w:r>
              <w:rPr>
                <w:rFonts w:ascii="仿宋_GB2312" w:eastAsia="仿宋_GB2312" w:hAnsi="华文楷体" w:hint="eastAsia"/>
                <w:szCs w:val="24"/>
              </w:rPr>
              <w:t>）</w:t>
            </w:r>
          </w:p>
        </w:tc>
        <w:tc>
          <w:tcPr>
            <w:tcW w:w="6540" w:type="dxa"/>
            <w:vAlign w:val="center"/>
          </w:tcPr>
          <w:p w:rsidR="00360C15" w:rsidRDefault="00A91946">
            <w:pPr>
              <w:jc w:val="center"/>
              <w:rPr>
                <w:rFonts w:ascii="仿宋_GB2312" w:eastAsia="仿宋_GB2312" w:hAnsi="华文楷体"/>
                <w:b/>
              </w:rPr>
            </w:pPr>
            <w:r>
              <w:rPr>
                <w:rFonts w:ascii="仿宋_GB2312" w:eastAsia="仿宋_GB2312" w:hAnsi="华文楷体" w:hint="eastAsia"/>
                <w:b/>
              </w:rPr>
              <w:t>论文发表 (上午：全体会议、下午：分组讨论)</w:t>
            </w:r>
          </w:p>
        </w:tc>
      </w:tr>
      <w:tr w:rsidR="00360C15">
        <w:tc>
          <w:tcPr>
            <w:tcW w:w="1728" w:type="dxa"/>
            <w:vAlign w:val="center"/>
          </w:tcPr>
          <w:p w:rsidR="00360C15" w:rsidRDefault="00A91946">
            <w:pPr>
              <w:adjustRightInd w:val="0"/>
              <w:snapToGrid w:val="0"/>
              <w:jc w:val="center"/>
              <w:rPr>
                <w:rFonts w:ascii="仿宋_GB2312" w:eastAsia="仿宋_GB2312" w:hAnsi="华文楷体"/>
                <w:szCs w:val="24"/>
              </w:rPr>
            </w:pPr>
            <w:r>
              <w:rPr>
                <w:rFonts w:ascii="仿宋_GB2312" w:eastAsia="仿宋_GB2312" w:hAnsi="华文楷体" w:hint="eastAsia"/>
                <w:szCs w:val="24"/>
                <w:lang w:eastAsia="zh-CN"/>
              </w:rPr>
              <w:t xml:space="preserve"> 11</w:t>
            </w:r>
            <w:r>
              <w:rPr>
                <w:rFonts w:ascii="仿宋_GB2312" w:eastAsia="仿宋_GB2312" w:hAnsi="华文楷体" w:hint="eastAsia"/>
                <w:szCs w:val="24"/>
              </w:rPr>
              <w:t>月</w:t>
            </w:r>
            <w:r>
              <w:rPr>
                <w:rFonts w:ascii="仿宋_GB2312" w:eastAsia="仿宋_GB2312" w:hAnsi="华文楷体" w:hint="eastAsia"/>
                <w:szCs w:val="24"/>
                <w:lang w:eastAsia="zh-CN"/>
              </w:rPr>
              <w:t>22</w:t>
            </w:r>
            <w:r>
              <w:rPr>
                <w:rFonts w:ascii="仿宋_GB2312" w:eastAsia="仿宋_GB2312" w:hAnsi="华文楷体" w:hint="eastAsia"/>
                <w:szCs w:val="24"/>
              </w:rPr>
              <w:t>日</w:t>
            </w:r>
            <w:r>
              <w:rPr>
                <w:rFonts w:ascii="仿宋_GB2312" w:eastAsia="仿宋_GB2312" w:hAnsi="华文楷体" w:hint="eastAsia"/>
                <w:szCs w:val="24"/>
                <w:lang w:eastAsia="zh-CN"/>
              </w:rPr>
              <w:t xml:space="preserve"> </w:t>
            </w:r>
            <w:r>
              <w:rPr>
                <w:rFonts w:ascii="仿宋_GB2312" w:eastAsia="仿宋_GB2312" w:hAnsi="华文楷体" w:hint="eastAsia"/>
                <w:szCs w:val="24"/>
              </w:rPr>
              <w:t>（</w:t>
            </w:r>
            <w:r>
              <w:rPr>
                <w:rFonts w:ascii="仿宋_GB2312" w:eastAsia="仿宋_GB2312" w:hAnsi="华文楷体" w:hint="eastAsia"/>
                <w:szCs w:val="24"/>
                <w:lang w:eastAsia="zh-CN"/>
              </w:rPr>
              <w:t>周日</w:t>
            </w:r>
            <w:r>
              <w:rPr>
                <w:rFonts w:ascii="仿宋_GB2312" w:eastAsia="仿宋_GB2312" w:hAnsi="华文楷体" w:hint="eastAsia"/>
                <w:szCs w:val="24"/>
              </w:rPr>
              <w:t>）</w:t>
            </w:r>
          </w:p>
        </w:tc>
        <w:tc>
          <w:tcPr>
            <w:tcW w:w="6540" w:type="dxa"/>
            <w:vAlign w:val="center"/>
          </w:tcPr>
          <w:p w:rsidR="00360C15" w:rsidRDefault="00A91946">
            <w:pPr>
              <w:jc w:val="center"/>
              <w:rPr>
                <w:rFonts w:ascii="仿宋_GB2312" w:eastAsia="仿宋_GB2312" w:hAnsi="华文楷体"/>
                <w:b/>
              </w:rPr>
            </w:pPr>
            <w:r>
              <w:rPr>
                <w:rFonts w:ascii="仿宋_GB2312" w:eastAsia="仿宋_GB2312" w:hAnsi="华文楷体" w:hint="eastAsia"/>
                <w:b/>
              </w:rPr>
              <w:t>论文发表 (分组讨论及闭幕式)、文化参访</w:t>
            </w:r>
          </w:p>
        </w:tc>
      </w:tr>
      <w:tr w:rsidR="00360C15">
        <w:tc>
          <w:tcPr>
            <w:tcW w:w="1728" w:type="dxa"/>
            <w:vAlign w:val="center"/>
          </w:tcPr>
          <w:p w:rsidR="00360C15" w:rsidRDefault="00A91946">
            <w:pPr>
              <w:adjustRightInd w:val="0"/>
              <w:snapToGrid w:val="0"/>
              <w:jc w:val="center"/>
              <w:rPr>
                <w:rFonts w:ascii="仿宋_GB2312" w:eastAsia="仿宋_GB2312" w:hAnsi="华文楷体"/>
                <w:szCs w:val="24"/>
                <w:lang w:eastAsia="zh-CN"/>
              </w:rPr>
            </w:pPr>
            <w:r>
              <w:rPr>
                <w:rFonts w:ascii="仿宋_GB2312" w:eastAsia="仿宋_GB2312" w:hAnsi="华文楷体" w:hint="eastAsia"/>
                <w:szCs w:val="24"/>
                <w:lang w:eastAsia="zh-CN"/>
              </w:rPr>
              <w:t xml:space="preserve"> 11</w:t>
            </w:r>
            <w:r>
              <w:rPr>
                <w:rFonts w:ascii="仿宋_GB2312" w:eastAsia="仿宋_GB2312" w:hAnsi="华文楷体" w:hint="eastAsia"/>
                <w:szCs w:val="24"/>
              </w:rPr>
              <w:t>月</w:t>
            </w:r>
            <w:r>
              <w:rPr>
                <w:rFonts w:ascii="仿宋_GB2312" w:eastAsia="仿宋_GB2312" w:hAnsi="华文楷体" w:hint="eastAsia"/>
                <w:szCs w:val="24"/>
                <w:lang w:eastAsia="zh-CN"/>
              </w:rPr>
              <w:t>23</w:t>
            </w:r>
            <w:r>
              <w:rPr>
                <w:rFonts w:ascii="仿宋_GB2312" w:eastAsia="仿宋_GB2312" w:hAnsi="华文楷体" w:hint="eastAsia"/>
                <w:szCs w:val="24"/>
              </w:rPr>
              <w:t>日</w:t>
            </w:r>
            <w:r>
              <w:rPr>
                <w:rFonts w:ascii="仿宋_GB2312" w:eastAsia="仿宋_GB2312" w:hAnsi="华文楷体" w:hint="eastAsia"/>
                <w:szCs w:val="24"/>
                <w:lang w:eastAsia="zh-CN"/>
              </w:rPr>
              <w:t xml:space="preserve"> </w:t>
            </w:r>
            <w:r>
              <w:rPr>
                <w:rFonts w:ascii="仿宋_GB2312" w:eastAsia="仿宋_GB2312" w:hAnsi="华文楷体" w:hint="eastAsia"/>
                <w:szCs w:val="24"/>
              </w:rPr>
              <w:t>（</w:t>
            </w:r>
            <w:r>
              <w:rPr>
                <w:rFonts w:ascii="仿宋_GB2312" w:eastAsia="仿宋_GB2312" w:hAnsi="华文楷体" w:hint="eastAsia"/>
                <w:szCs w:val="24"/>
                <w:lang w:eastAsia="zh-CN"/>
              </w:rPr>
              <w:t>周一</w:t>
            </w:r>
            <w:r>
              <w:rPr>
                <w:rFonts w:ascii="仿宋_GB2312" w:eastAsia="仿宋_GB2312" w:hAnsi="华文楷体" w:hint="eastAsia"/>
                <w:szCs w:val="24"/>
              </w:rPr>
              <w:t>）</w:t>
            </w:r>
          </w:p>
        </w:tc>
        <w:tc>
          <w:tcPr>
            <w:tcW w:w="6540" w:type="dxa"/>
            <w:vAlign w:val="center"/>
          </w:tcPr>
          <w:p w:rsidR="00360C15" w:rsidRDefault="00A91946">
            <w:pPr>
              <w:jc w:val="center"/>
              <w:rPr>
                <w:rFonts w:ascii="仿宋_GB2312" w:eastAsia="仿宋_GB2312" w:hAnsi="华文楷体"/>
                <w:b/>
                <w:lang w:eastAsia="zh-CN"/>
              </w:rPr>
            </w:pPr>
            <w:r>
              <w:rPr>
                <w:rFonts w:ascii="仿宋_GB2312" w:eastAsia="仿宋_GB2312" w:hAnsi="华文楷体" w:hint="eastAsia"/>
                <w:b/>
                <w:lang w:eastAsia="zh-CN"/>
              </w:rPr>
              <w:t>上午</w:t>
            </w:r>
            <w:r>
              <w:rPr>
                <w:rFonts w:ascii="仿宋_GB2312" w:eastAsia="仿宋_GB2312" w:hAnsi="华文楷体" w:hint="eastAsia"/>
                <w:b/>
              </w:rPr>
              <w:t>离</w:t>
            </w:r>
            <w:r>
              <w:rPr>
                <w:rFonts w:ascii="仿宋_GB2312" w:eastAsia="仿宋_GB2312" w:hAnsi="华文楷体" w:hint="eastAsia"/>
                <w:b/>
                <w:lang w:eastAsia="zh-CN"/>
              </w:rPr>
              <w:t>汉</w:t>
            </w:r>
          </w:p>
        </w:tc>
      </w:tr>
    </w:tbl>
    <w:p w:rsidR="00360C15" w:rsidRDefault="00360C15">
      <w:pPr>
        <w:rPr>
          <w:rFonts w:ascii="仿宋_GB2312" w:eastAsia="仿宋_GB2312" w:hAnsi="华文楷体"/>
          <w:szCs w:val="24"/>
          <w:lang w:eastAsia="zh-CN"/>
        </w:rPr>
      </w:pPr>
    </w:p>
    <w:p w:rsidR="00360C15" w:rsidRDefault="00A91946">
      <w:pPr>
        <w:pStyle w:val="a6"/>
        <w:numPr>
          <w:ilvl w:val="0"/>
          <w:numId w:val="1"/>
        </w:numPr>
        <w:ind w:leftChars="0"/>
        <w:rPr>
          <w:rFonts w:ascii="仿宋_GB2312" w:eastAsia="仿宋_GB2312" w:hAnsi="华文楷体"/>
          <w:sz w:val="28"/>
          <w:szCs w:val="24"/>
        </w:rPr>
      </w:pPr>
      <w:r>
        <w:rPr>
          <w:rFonts w:ascii="仿宋_GB2312" w:eastAsia="仿宋_GB2312" w:hAnsi="华文楷体" w:hint="eastAsia"/>
          <w:sz w:val="28"/>
          <w:szCs w:val="24"/>
          <w:lang w:eastAsia="zh-CN"/>
        </w:rPr>
        <w:t>工作安排：</w:t>
      </w:r>
    </w:p>
    <w:tbl>
      <w:tblPr>
        <w:tblW w:w="8148" w:type="dxa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4"/>
        <w:gridCol w:w="5334"/>
        <w:gridCol w:w="1920"/>
      </w:tblGrid>
      <w:tr w:rsidR="00360C15">
        <w:trPr>
          <w:trHeight w:val="567"/>
        </w:trPr>
        <w:tc>
          <w:tcPr>
            <w:tcW w:w="894" w:type="dxa"/>
            <w:vAlign w:val="center"/>
          </w:tcPr>
          <w:p w:rsidR="00360C15" w:rsidRDefault="00A91946">
            <w:pPr>
              <w:ind w:firstLineChars="50" w:firstLine="120"/>
              <w:rPr>
                <w:rFonts w:ascii="仿宋_GB2312" w:eastAsia="仿宋_GB2312" w:hAnsi="华文楷体"/>
                <w:szCs w:val="24"/>
                <w:lang w:eastAsia="zh-CN"/>
              </w:rPr>
            </w:pPr>
            <w:r>
              <w:rPr>
                <w:rFonts w:ascii="仿宋_GB2312" w:eastAsia="仿宋_GB2312" w:hAnsi="华文楷体" w:hint="eastAsia"/>
                <w:szCs w:val="24"/>
                <w:lang w:eastAsia="zh-CN"/>
              </w:rPr>
              <w:t>序号</w:t>
            </w:r>
          </w:p>
        </w:tc>
        <w:tc>
          <w:tcPr>
            <w:tcW w:w="5334" w:type="dxa"/>
            <w:vAlign w:val="center"/>
          </w:tcPr>
          <w:p w:rsidR="00360C15" w:rsidRDefault="00A91946">
            <w:pPr>
              <w:jc w:val="center"/>
              <w:rPr>
                <w:rFonts w:ascii="仿宋_GB2312" w:eastAsia="仿宋_GB2312" w:hAnsi="华文楷体"/>
                <w:szCs w:val="24"/>
                <w:lang w:eastAsia="zh-CN"/>
              </w:rPr>
            </w:pPr>
            <w:r>
              <w:rPr>
                <w:rFonts w:ascii="仿宋_GB2312" w:eastAsia="仿宋_GB2312" w:hAnsi="华文楷体" w:hint="eastAsia"/>
                <w:szCs w:val="24"/>
                <w:lang w:eastAsia="zh-CN"/>
              </w:rPr>
              <w:t>活动流程</w:t>
            </w:r>
          </w:p>
        </w:tc>
        <w:tc>
          <w:tcPr>
            <w:tcW w:w="1920" w:type="dxa"/>
            <w:vAlign w:val="center"/>
          </w:tcPr>
          <w:p w:rsidR="00360C15" w:rsidRDefault="00A91946">
            <w:pPr>
              <w:jc w:val="center"/>
              <w:rPr>
                <w:rFonts w:ascii="仿宋_GB2312" w:eastAsia="仿宋_GB2312" w:hAnsi="华文楷体"/>
                <w:szCs w:val="24"/>
                <w:lang w:eastAsia="zh-CN"/>
              </w:rPr>
            </w:pPr>
            <w:r>
              <w:rPr>
                <w:rFonts w:ascii="仿宋_GB2312" w:eastAsia="仿宋_GB2312" w:hAnsi="华文楷体" w:hint="eastAsia"/>
                <w:szCs w:val="24"/>
                <w:lang w:eastAsia="zh-CN"/>
              </w:rPr>
              <w:t>截止日期</w:t>
            </w:r>
          </w:p>
        </w:tc>
      </w:tr>
      <w:tr w:rsidR="00360C15">
        <w:trPr>
          <w:trHeight w:val="567"/>
        </w:trPr>
        <w:tc>
          <w:tcPr>
            <w:tcW w:w="894" w:type="dxa"/>
            <w:vAlign w:val="center"/>
          </w:tcPr>
          <w:p w:rsidR="00360C15" w:rsidRDefault="00A91946">
            <w:pPr>
              <w:jc w:val="center"/>
              <w:rPr>
                <w:rFonts w:ascii="仿宋_GB2312" w:eastAsia="仿宋_GB2312" w:hAnsi="华文楷体"/>
                <w:szCs w:val="24"/>
                <w:lang w:eastAsia="zh-CN"/>
              </w:rPr>
            </w:pPr>
            <w:r>
              <w:rPr>
                <w:rFonts w:ascii="仿宋_GB2312" w:eastAsia="仿宋_GB2312" w:hAnsi="华文楷体" w:hint="eastAsia"/>
                <w:szCs w:val="24"/>
                <w:lang w:eastAsia="zh-CN"/>
              </w:rPr>
              <w:t>1</w:t>
            </w:r>
          </w:p>
        </w:tc>
        <w:tc>
          <w:tcPr>
            <w:tcW w:w="5334" w:type="dxa"/>
            <w:vAlign w:val="center"/>
          </w:tcPr>
          <w:p w:rsidR="00360C15" w:rsidRDefault="00A91946">
            <w:pPr>
              <w:rPr>
                <w:rFonts w:ascii="仿宋_GB2312" w:eastAsia="仿宋_GB2312" w:hAnsi="华文楷体"/>
                <w:szCs w:val="24"/>
                <w:lang w:eastAsia="zh-CN"/>
              </w:rPr>
            </w:pPr>
            <w:r>
              <w:rPr>
                <w:rFonts w:ascii="仿宋_GB2312" w:eastAsia="仿宋_GB2312" w:hAnsi="华文楷体" w:hint="eastAsia"/>
                <w:szCs w:val="24"/>
                <w:lang w:eastAsia="zh-CN"/>
              </w:rPr>
              <w:t>确定各单位联络人名单</w:t>
            </w:r>
          </w:p>
        </w:tc>
        <w:tc>
          <w:tcPr>
            <w:tcW w:w="1920" w:type="dxa"/>
            <w:vAlign w:val="center"/>
          </w:tcPr>
          <w:p w:rsidR="00360C15" w:rsidRDefault="00A91946">
            <w:pPr>
              <w:jc w:val="center"/>
              <w:rPr>
                <w:rFonts w:ascii="仿宋_GB2312" w:eastAsia="仿宋_GB2312" w:hAnsi="华文楷体"/>
                <w:szCs w:val="24"/>
                <w:lang w:eastAsia="zh-CN"/>
              </w:rPr>
            </w:pPr>
            <w:r>
              <w:rPr>
                <w:rFonts w:ascii="仿宋_GB2312" w:eastAsia="仿宋_GB2312" w:hAnsi="华文楷体" w:hint="eastAsia"/>
                <w:szCs w:val="24"/>
                <w:lang w:eastAsia="zh-CN"/>
              </w:rPr>
              <w:t>9月10日</w:t>
            </w:r>
          </w:p>
        </w:tc>
      </w:tr>
      <w:tr w:rsidR="00360C15">
        <w:trPr>
          <w:trHeight w:val="567"/>
        </w:trPr>
        <w:tc>
          <w:tcPr>
            <w:tcW w:w="894" w:type="dxa"/>
            <w:vAlign w:val="center"/>
          </w:tcPr>
          <w:p w:rsidR="00360C15" w:rsidRDefault="00A91946">
            <w:pPr>
              <w:jc w:val="center"/>
              <w:rPr>
                <w:rFonts w:ascii="仿宋_GB2312" w:eastAsia="仿宋_GB2312" w:hAnsi="华文楷体"/>
                <w:szCs w:val="24"/>
                <w:lang w:eastAsia="zh-CN"/>
              </w:rPr>
            </w:pPr>
            <w:r>
              <w:rPr>
                <w:rFonts w:ascii="仿宋_GB2312" w:eastAsia="仿宋_GB2312" w:hAnsi="华文楷体" w:hint="eastAsia"/>
                <w:szCs w:val="24"/>
                <w:lang w:eastAsia="zh-CN"/>
              </w:rPr>
              <w:t>2</w:t>
            </w:r>
          </w:p>
        </w:tc>
        <w:tc>
          <w:tcPr>
            <w:tcW w:w="5334" w:type="dxa"/>
            <w:vAlign w:val="center"/>
          </w:tcPr>
          <w:p w:rsidR="00360C15" w:rsidRDefault="00A91946">
            <w:pPr>
              <w:rPr>
                <w:rFonts w:ascii="仿宋_GB2312" w:eastAsia="仿宋_GB2312" w:hAnsi="华文楷体"/>
                <w:szCs w:val="24"/>
                <w:lang w:eastAsia="zh-CN"/>
              </w:rPr>
            </w:pPr>
            <w:r>
              <w:rPr>
                <w:rFonts w:ascii="仿宋_GB2312" w:eastAsia="仿宋_GB2312" w:hAnsi="华文楷体" w:hint="eastAsia"/>
                <w:szCs w:val="24"/>
                <w:lang w:eastAsia="zh-CN"/>
              </w:rPr>
              <w:t>各单位提供</w:t>
            </w:r>
            <w:r>
              <w:rPr>
                <w:rFonts w:ascii="仿宋_GB2312" w:eastAsia="仿宋_GB2312" w:hAnsi="华文楷体" w:hint="eastAsia"/>
                <w:b/>
                <w:szCs w:val="24"/>
                <w:lang w:eastAsia="zh-CN"/>
              </w:rPr>
              <w:t>参会师生名单</w:t>
            </w:r>
            <w:r>
              <w:rPr>
                <w:rFonts w:ascii="仿宋_GB2312" w:eastAsia="仿宋_GB2312" w:hAnsi="华文楷体" w:hint="eastAsia"/>
                <w:szCs w:val="24"/>
                <w:lang w:eastAsia="zh-CN"/>
              </w:rPr>
              <w:t>及</w:t>
            </w:r>
            <w:r>
              <w:rPr>
                <w:rFonts w:ascii="仿宋_GB2312" w:eastAsia="仿宋_GB2312" w:hAnsi="华文楷体" w:hint="eastAsia"/>
                <w:b/>
                <w:szCs w:val="24"/>
                <w:lang w:eastAsia="zh-CN"/>
              </w:rPr>
              <w:t>论文全文电子版（word）</w:t>
            </w:r>
          </w:p>
        </w:tc>
        <w:tc>
          <w:tcPr>
            <w:tcW w:w="1920" w:type="dxa"/>
            <w:vAlign w:val="center"/>
          </w:tcPr>
          <w:p w:rsidR="00360C15" w:rsidRDefault="00A91946">
            <w:pPr>
              <w:jc w:val="center"/>
              <w:rPr>
                <w:rFonts w:ascii="仿宋_GB2312" w:eastAsia="仿宋_GB2312" w:hAnsi="华文楷体"/>
                <w:szCs w:val="24"/>
                <w:lang w:eastAsia="zh-CN"/>
              </w:rPr>
            </w:pPr>
            <w:r>
              <w:rPr>
                <w:rFonts w:ascii="仿宋_GB2312" w:eastAsia="仿宋_GB2312" w:hAnsi="华文楷体" w:hint="eastAsia"/>
                <w:szCs w:val="24"/>
                <w:lang w:eastAsia="zh-CN"/>
              </w:rPr>
              <w:t>10月29日</w:t>
            </w:r>
          </w:p>
        </w:tc>
      </w:tr>
      <w:tr w:rsidR="00360C15">
        <w:trPr>
          <w:trHeight w:val="567"/>
        </w:trPr>
        <w:tc>
          <w:tcPr>
            <w:tcW w:w="894" w:type="dxa"/>
            <w:vAlign w:val="center"/>
          </w:tcPr>
          <w:p w:rsidR="00360C15" w:rsidRDefault="00A91946">
            <w:pPr>
              <w:jc w:val="center"/>
              <w:rPr>
                <w:rFonts w:ascii="仿宋_GB2312" w:eastAsia="仿宋_GB2312" w:hAnsi="华文楷体"/>
                <w:szCs w:val="24"/>
                <w:lang w:eastAsia="zh-CN"/>
              </w:rPr>
            </w:pPr>
            <w:r>
              <w:rPr>
                <w:rFonts w:ascii="仿宋_GB2312" w:eastAsia="仿宋_GB2312" w:hAnsi="华文楷体" w:hint="eastAsia"/>
                <w:szCs w:val="24"/>
                <w:lang w:eastAsia="zh-CN"/>
              </w:rPr>
              <w:t>3</w:t>
            </w:r>
          </w:p>
        </w:tc>
        <w:tc>
          <w:tcPr>
            <w:tcW w:w="5334" w:type="dxa"/>
            <w:vAlign w:val="center"/>
          </w:tcPr>
          <w:p w:rsidR="00360C15" w:rsidRDefault="00A91946">
            <w:pPr>
              <w:rPr>
                <w:rFonts w:ascii="仿宋_GB2312" w:eastAsia="仿宋_GB2312" w:hAnsi="华文楷体"/>
                <w:szCs w:val="24"/>
                <w:lang w:eastAsia="zh-CN"/>
              </w:rPr>
            </w:pPr>
            <w:r>
              <w:rPr>
                <w:rFonts w:ascii="仿宋_GB2312" w:eastAsia="仿宋_GB2312" w:hAnsi="华文楷体" w:hint="eastAsia"/>
                <w:szCs w:val="24"/>
                <w:lang w:eastAsia="zh-CN"/>
              </w:rPr>
              <w:t>确定论坛议程及参访安排</w:t>
            </w:r>
          </w:p>
        </w:tc>
        <w:tc>
          <w:tcPr>
            <w:tcW w:w="1920" w:type="dxa"/>
            <w:vAlign w:val="center"/>
          </w:tcPr>
          <w:p w:rsidR="00360C15" w:rsidRDefault="00A91946">
            <w:pPr>
              <w:jc w:val="center"/>
              <w:rPr>
                <w:rFonts w:ascii="仿宋_GB2312" w:eastAsia="仿宋_GB2312" w:hAnsi="华文楷体"/>
                <w:szCs w:val="24"/>
                <w:lang w:eastAsia="zh-CN"/>
              </w:rPr>
            </w:pPr>
            <w:r>
              <w:rPr>
                <w:rFonts w:ascii="仿宋_GB2312" w:eastAsia="仿宋_GB2312" w:hAnsi="华文楷体" w:hint="eastAsia"/>
                <w:szCs w:val="24"/>
                <w:lang w:eastAsia="zh-CN"/>
              </w:rPr>
              <w:t>11月10日</w:t>
            </w:r>
          </w:p>
        </w:tc>
      </w:tr>
      <w:tr w:rsidR="00360C15">
        <w:trPr>
          <w:trHeight w:val="567"/>
        </w:trPr>
        <w:tc>
          <w:tcPr>
            <w:tcW w:w="894" w:type="dxa"/>
            <w:vAlign w:val="center"/>
          </w:tcPr>
          <w:p w:rsidR="00360C15" w:rsidRDefault="00A91946">
            <w:pPr>
              <w:jc w:val="center"/>
              <w:rPr>
                <w:rFonts w:ascii="仿宋_GB2312" w:eastAsia="仿宋_GB2312" w:hAnsi="华文楷体"/>
                <w:szCs w:val="24"/>
                <w:lang w:eastAsia="zh-CN"/>
              </w:rPr>
            </w:pPr>
            <w:r>
              <w:rPr>
                <w:rFonts w:ascii="仿宋_GB2312" w:eastAsia="仿宋_GB2312" w:hAnsi="华文楷体" w:hint="eastAsia"/>
                <w:szCs w:val="24"/>
                <w:lang w:eastAsia="zh-CN"/>
              </w:rPr>
              <w:t>4</w:t>
            </w:r>
          </w:p>
        </w:tc>
        <w:tc>
          <w:tcPr>
            <w:tcW w:w="5334" w:type="dxa"/>
            <w:vAlign w:val="center"/>
          </w:tcPr>
          <w:p w:rsidR="00360C15" w:rsidRDefault="00A91946">
            <w:pPr>
              <w:rPr>
                <w:rFonts w:ascii="仿宋_GB2312" w:eastAsia="仿宋_GB2312" w:hAnsi="华文楷体"/>
                <w:szCs w:val="24"/>
                <w:lang w:eastAsia="zh-CN"/>
              </w:rPr>
            </w:pPr>
            <w:r>
              <w:rPr>
                <w:rFonts w:ascii="仿宋_GB2312" w:eastAsia="仿宋_GB2312" w:hAnsi="华文楷体" w:hint="eastAsia"/>
                <w:szCs w:val="24"/>
                <w:lang w:eastAsia="zh-CN"/>
              </w:rPr>
              <w:t>确认各单位参会师生抵汉时间（航班、车次）</w:t>
            </w:r>
          </w:p>
        </w:tc>
        <w:tc>
          <w:tcPr>
            <w:tcW w:w="1920" w:type="dxa"/>
            <w:vAlign w:val="center"/>
          </w:tcPr>
          <w:p w:rsidR="00360C15" w:rsidRDefault="00A91946">
            <w:pPr>
              <w:jc w:val="center"/>
              <w:rPr>
                <w:rFonts w:ascii="仿宋_GB2312" w:eastAsia="仿宋_GB2312" w:hAnsi="华文楷体"/>
                <w:szCs w:val="24"/>
                <w:lang w:eastAsia="zh-CN"/>
              </w:rPr>
            </w:pPr>
            <w:r>
              <w:rPr>
                <w:rFonts w:ascii="仿宋_GB2312" w:eastAsia="仿宋_GB2312" w:hAnsi="华文楷体" w:hint="eastAsia"/>
                <w:szCs w:val="24"/>
                <w:lang w:eastAsia="zh-CN"/>
              </w:rPr>
              <w:t>11月13日</w:t>
            </w:r>
          </w:p>
        </w:tc>
      </w:tr>
      <w:tr w:rsidR="00360C15">
        <w:trPr>
          <w:trHeight w:val="567"/>
        </w:trPr>
        <w:tc>
          <w:tcPr>
            <w:tcW w:w="894" w:type="dxa"/>
            <w:vAlign w:val="center"/>
          </w:tcPr>
          <w:p w:rsidR="00360C15" w:rsidRDefault="00A91946">
            <w:pPr>
              <w:jc w:val="center"/>
              <w:rPr>
                <w:rFonts w:ascii="仿宋_GB2312" w:eastAsia="仿宋_GB2312" w:hAnsi="华文楷体"/>
                <w:szCs w:val="24"/>
                <w:lang w:eastAsia="zh-CN"/>
              </w:rPr>
            </w:pPr>
            <w:r>
              <w:rPr>
                <w:rFonts w:ascii="仿宋_GB2312" w:eastAsia="仿宋_GB2312" w:hAnsi="华文楷体" w:hint="eastAsia"/>
                <w:szCs w:val="24"/>
                <w:lang w:eastAsia="zh-CN"/>
              </w:rPr>
              <w:t>5</w:t>
            </w:r>
          </w:p>
        </w:tc>
        <w:tc>
          <w:tcPr>
            <w:tcW w:w="5334" w:type="dxa"/>
            <w:vAlign w:val="center"/>
          </w:tcPr>
          <w:p w:rsidR="00360C15" w:rsidRDefault="00A91946">
            <w:pPr>
              <w:rPr>
                <w:rFonts w:ascii="仿宋_GB2312" w:eastAsia="仿宋_GB2312" w:hAnsi="华文楷体"/>
                <w:b/>
                <w:color w:val="FF0000"/>
                <w:szCs w:val="24"/>
                <w:lang w:eastAsia="zh-CN"/>
              </w:rPr>
            </w:pPr>
            <w:r>
              <w:rPr>
                <w:rFonts w:ascii="仿宋_GB2312" w:eastAsia="仿宋_GB2312" w:hAnsi="华文楷体" w:hint="eastAsia"/>
                <w:szCs w:val="24"/>
                <w:lang w:eastAsia="zh-CN"/>
              </w:rPr>
              <w:t>论坛正式举办</w:t>
            </w:r>
          </w:p>
        </w:tc>
        <w:tc>
          <w:tcPr>
            <w:tcW w:w="1920" w:type="dxa"/>
            <w:vAlign w:val="center"/>
          </w:tcPr>
          <w:p w:rsidR="00360C15" w:rsidRDefault="00A91946">
            <w:pPr>
              <w:jc w:val="center"/>
              <w:rPr>
                <w:rFonts w:ascii="仿宋_GB2312" w:eastAsia="仿宋_GB2312" w:hAnsi="华文楷体"/>
                <w:szCs w:val="24"/>
                <w:lang w:eastAsia="zh-CN"/>
              </w:rPr>
            </w:pPr>
            <w:r>
              <w:rPr>
                <w:rFonts w:ascii="仿宋_GB2312" w:eastAsia="仿宋_GB2312" w:hAnsi="华文楷体" w:hint="eastAsia"/>
                <w:szCs w:val="24"/>
                <w:lang w:eastAsia="zh-CN"/>
              </w:rPr>
              <w:t>11月20-23日</w:t>
            </w:r>
          </w:p>
        </w:tc>
      </w:tr>
    </w:tbl>
    <w:p w:rsidR="00360C15" w:rsidRDefault="00360C15">
      <w:pPr>
        <w:rPr>
          <w:rFonts w:ascii="仿宋_GB2312" w:eastAsia="仿宋_GB2312" w:hAnsi="华文楷体"/>
          <w:szCs w:val="24"/>
          <w:lang w:eastAsia="zh-CN"/>
        </w:rPr>
      </w:pPr>
      <w:bookmarkStart w:id="0" w:name="_GoBack"/>
      <w:bookmarkEnd w:id="0"/>
    </w:p>
    <w:sectPr w:rsidR="00360C15">
      <w:footerReference w:type="default" r:id="rId9"/>
      <w:pgSz w:w="11906" w:h="16838"/>
      <w:pgMar w:top="1079" w:right="1800" w:bottom="899" w:left="1800" w:header="567" w:footer="567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273B" w:rsidRDefault="00C0273B">
      <w:r>
        <w:separator/>
      </w:r>
    </w:p>
  </w:endnote>
  <w:endnote w:type="continuationSeparator" w:id="0">
    <w:p w:rsidR="00C0273B" w:rsidRDefault="00C02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0C15" w:rsidRDefault="00360C15">
    <w:pPr>
      <w:pStyle w:val="a3"/>
      <w:jc w:val="center"/>
      <w:rPr>
        <w:rFonts w:ascii="Times New Roman" w:eastAsia="宋体" w:hAnsi="Times New Roman"/>
        <w:lang w:eastAsia="zh-C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273B" w:rsidRDefault="00C0273B">
      <w:r>
        <w:separator/>
      </w:r>
    </w:p>
  </w:footnote>
  <w:footnote w:type="continuationSeparator" w:id="0">
    <w:p w:rsidR="00C0273B" w:rsidRDefault="00C027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0E6AFF"/>
    <w:multiLevelType w:val="multilevel"/>
    <w:tmpl w:val="360E6AF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ideographTraditional"/>
      <w:lvlText w:val="%2、"/>
      <w:lvlJc w:val="left"/>
      <w:pPr>
        <w:ind w:left="960" w:hanging="480"/>
      </w:pPr>
    </w:lvl>
    <w:lvl w:ilvl="2" w:tentative="1">
      <w:start w:val="1"/>
      <w:numFmt w:val="lowerRoman"/>
      <w:lvlText w:val="%3."/>
      <w:lvlJc w:val="right"/>
      <w:pPr>
        <w:ind w:left="1440" w:hanging="480"/>
      </w:pPr>
    </w:lvl>
    <w:lvl w:ilvl="3" w:tentative="1">
      <w:start w:val="1"/>
      <w:numFmt w:val="decimal"/>
      <w:lvlText w:val="%4."/>
      <w:lvlJc w:val="left"/>
      <w:pPr>
        <w:ind w:left="1920" w:hanging="480"/>
      </w:pPr>
    </w:lvl>
    <w:lvl w:ilvl="4" w:tentative="1">
      <w:start w:val="1"/>
      <w:numFmt w:val="ideographTraditional"/>
      <w:lvlText w:val="%5、"/>
      <w:lvlJc w:val="left"/>
      <w:pPr>
        <w:ind w:left="2400" w:hanging="480"/>
      </w:pPr>
    </w:lvl>
    <w:lvl w:ilvl="5" w:tentative="1">
      <w:start w:val="1"/>
      <w:numFmt w:val="lowerRoman"/>
      <w:lvlText w:val="%6."/>
      <w:lvlJc w:val="right"/>
      <w:pPr>
        <w:ind w:left="2880" w:hanging="480"/>
      </w:pPr>
    </w:lvl>
    <w:lvl w:ilvl="6" w:tentative="1">
      <w:start w:val="1"/>
      <w:numFmt w:val="decimal"/>
      <w:lvlText w:val="%7."/>
      <w:lvlJc w:val="left"/>
      <w:pPr>
        <w:ind w:left="3360" w:hanging="480"/>
      </w:pPr>
    </w:lvl>
    <w:lvl w:ilvl="7" w:tentative="1">
      <w:start w:val="1"/>
      <w:numFmt w:val="ideographTraditional"/>
      <w:lvlText w:val="%8、"/>
      <w:lvlJc w:val="left"/>
      <w:pPr>
        <w:ind w:left="3840" w:hanging="480"/>
      </w:pPr>
    </w:lvl>
    <w:lvl w:ilvl="8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6C6D6039"/>
    <w:multiLevelType w:val="multilevel"/>
    <w:tmpl w:val="6C6D6039"/>
    <w:lvl w:ilvl="0">
      <w:start w:val="1"/>
      <w:numFmt w:val="taiwaneseCountingThousand"/>
      <w:lvlText w:val="%1、"/>
      <w:lvlJc w:val="left"/>
      <w:pPr>
        <w:ind w:left="480" w:hanging="480"/>
      </w:pPr>
    </w:lvl>
    <w:lvl w:ilvl="1" w:tentative="1">
      <w:start w:val="1"/>
      <w:numFmt w:val="ideographTraditional"/>
      <w:lvlText w:val="%2、"/>
      <w:lvlJc w:val="left"/>
      <w:pPr>
        <w:ind w:left="960" w:hanging="480"/>
      </w:pPr>
    </w:lvl>
    <w:lvl w:ilvl="2" w:tentative="1">
      <w:start w:val="1"/>
      <w:numFmt w:val="lowerRoman"/>
      <w:lvlText w:val="%3."/>
      <w:lvlJc w:val="right"/>
      <w:pPr>
        <w:ind w:left="1440" w:hanging="480"/>
      </w:pPr>
    </w:lvl>
    <w:lvl w:ilvl="3" w:tentative="1">
      <w:start w:val="1"/>
      <w:numFmt w:val="decimal"/>
      <w:lvlText w:val="%4."/>
      <w:lvlJc w:val="left"/>
      <w:pPr>
        <w:ind w:left="1920" w:hanging="480"/>
      </w:pPr>
    </w:lvl>
    <w:lvl w:ilvl="4" w:tentative="1">
      <w:start w:val="1"/>
      <w:numFmt w:val="ideographTraditional"/>
      <w:lvlText w:val="%5、"/>
      <w:lvlJc w:val="left"/>
      <w:pPr>
        <w:ind w:left="2400" w:hanging="480"/>
      </w:pPr>
    </w:lvl>
    <w:lvl w:ilvl="5" w:tentative="1">
      <w:start w:val="1"/>
      <w:numFmt w:val="lowerRoman"/>
      <w:lvlText w:val="%6."/>
      <w:lvlJc w:val="right"/>
      <w:pPr>
        <w:ind w:left="2880" w:hanging="480"/>
      </w:pPr>
    </w:lvl>
    <w:lvl w:ilvl="6" w:tentative="1">
      <w:start w:val="1"/>
      <w:numFmt w:val="decimal"/>
      <w:lvlText w:val="%7."/>
      <w:lvlJc w:val="left"/>
      <w:pPr>
        <w:ind w:left="3360" w:hanging="480"/>
      </w:pPr>
    </w:lvl>
    <w:lvl w:ilvl="7" w:tentative="1">
      <w:start w:val="1"/>
      <w:numFmt w:val="ideographTraditional"/>
      <w:lvlText w:val="%8、"/>
      <w:lvlJc w:val="left"/>
      <w:pPr>
        <w:ind w:left="3840" w:hanging="480"/>
      </w:pPr>
    </w:lvl>
    <w:lvl w:ilvl="8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3E4"/>
    <w:rsid w:val="0002648B"/>
    <w:rsid w:val="00032226"/>
    <w:rsid w:val="00094FC1"/>
    <w:rsid w:val="000B366B"/>
    <w:rsid w:val="000E6CED"/>
    <w:rsid w:val="00166619"/>
    <w:rsid w:val="001F6E65"/>
    <w:rsid w:val="002E2AAF"/>
    <w:rsid w:val="002F5A88"/>
    <w:rsid w:val="00360C15"/>
    <w:rsid w:val="003A6E41"/>
    <w:rsid w:val="003D65F9"/>
    <w:rsid w:val="003F0230"/>
    <w:rsid w:val="00410974"/>
    <w:rsid w:val="00433E36"/>
    <w:rsid w:val="00493C5D"/>
    <w:rsid w:val="004D425E"/>
    <w:rsid w:val="00564F4E"/>
    <w:rsid w:val="005C7B59"/>
    <w:rsid w:val="0063690C"/>
    <w:rsid w:val="006814D0"/>
    <w:rsid w:val="006F7A11"/>
    <w:rsid w:val="007A56DD"/>
    <w:rsid w:val="007A7544"/>
    <w:rsid w:val="008948CC"/>
    <w:rsid w:val="008B50B0"/>
    <w:rsid w:val="008E6B7B"/>
    <w:rsid w:val="00973989"/>
    <w:rsid w:val="009B3E8F"/>
    <w:rsid w:val="009C067A"/>
    <w:rsid w:val="009C1454"/>
    <w:rsid w:val="009D4030"/>
    <w:rsid w:val="00A1267F"/>
    <w:rsid w:val="00A213E4"/>
    <w:rsid w:val="00A91946"/>
    <w:rsid w:val="00AE556E"/>
    <w:rsid w:val="00AF5058"/>
    <w:rsid w:val="00AF6F0D"/>
    <w:rsid w:val="00C0273B"/>
    <w:rsid w:val="00C25933"/>
    <w:rsid w:val="00C54C66"/>
    <w:rsid w:val="00CB2A11"/>
    <w:rsid w:val="00CB4AF8"/>
    <w:rsid w:val="00DF50DA"/>
    <w:rsid w:val="00E55FC2"/>
    <w:rsid w:val="00E75643"/>
    <w:rsid w:val="00E76B37"/>
    <w:rsid w:val="00EB38E3"/>
    <w:rsid w:val="00ED1DE5"/>
    <w:rsid w:val="00EF20D1"/>
    <w:rsid w:val="00F315A6"/>
    <w:rsid w:val="00F37246"/>
    <w:rsid w:val="00FC490F"/>
    <w:rsid w:val="0A505F81"/>
    <w:rsid w:val="485B3461"/>
    <w:rsid w:val="49C05301"/>
    <w:rsid w:val="4F76560B"/>
    <w:rsid w:val="60F40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5:docId w15:val="{E8FEA7BD-2EAA-4E1D-B1F6-CC76AFFFA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Calibri" w:eastAsia="PMingLiU" w:hAnsi="Calibri"/>
      <w:kern w:val="2"/>
      <w:sz w:val="24"/>
      <w:szCs w:val="22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basedOn w:val="a0"/>
    <w:uiPriority w:val="99"/>
    <w:unhideWhenUsed/>
    <w:rPr>
      <w:color w:val="0000FF"/>
      <w:u w:val="single"/>
    </w:rPr>
  </w:style>
  <w:style w:type="paragraph" w:customStyle="1" w:styleId="a6">
    <w:name w:val="清單段落"/>
    <w:basedOn w:val="a"/>
    <w:uiPriority w:val="34"/>
    <w:qFormat/>
    <w:pPr>
      <w:ind w:leftChars="200" w:left="480"/>
    </w:pPr>
  </w:style>
  <w:style w:type="character" w:customStyle="1" w:styleId="Char">
    <w:name w:val="页脚 Char"/>
    <w:basedOn w:val="a0"/>
    <w:link w:val="a3"/>
    <w:uiPriority w:val="99"/>
    <w:rPr>
      <w:rFonts w:ascii="Calibri" w:eastAsia="PMingLiU" w:hAnsi="Calibri" w:cs="Times New Roman"/>
      <w:sz w:val="20"/>
      <w:szCs w:val="20"/>
      <w:lang w:eastAsia="zh-TW"/>
    </w:rPr>
  </w:style>
  <w:style w:type="character" w:customStyle="1" w:styleId="Char0">
    <w:name w:val="页眉 Char"/>
    <w:basedOn w:val="a0"/>
    <w:link w:val="a4"/>
    <w:uiPriority w:val="99"/>
    <w:semiHidden/>
    <w:rPr>
      <w:rFonts w:ascii="Calibri" w:eastAsia="PMingLiU" w:hAnsi="Calibri" w:cs="Times New Roman"/>
      <w:sz w:val="18"/>
      <w:szCs w:val="1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yhxs1221@qq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174</Words>
  <Characters>998</Characters>
  <Application>Microsoft Office Word</Application>
  <DocSecurity>0</DocSecurity>
  <Lines>8</Lines>
  <Paragraphs>2</Paragraphs>
  <ScaleCrop>false</ScaleCrop>
  <Company>WwW.YlmF.CoM</Company>
  <LinksUpToDate>false</LinksUpToDate>
  <CharactersWithSpaces>1170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第八届南北五校哲学博士生论坛</dc:title>
  <dc:creator>雨林木风</dc:creator>
  <cp:lastModifiedBy>Xiehm</cp:lastModifiedBy>
  <cp:revision>3</cp:revision>
  <dcterms:created xsi:type="dcterms:W3CDTF">2015-09-25T10:48:00Z</dcterms:created>
  <dcterms:modified xsi:type="dcterms:W3CDTF">2015-09-25T11:08:00Z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2052-9.1.0.5133</vt:lpwstr>
  </property>
</Properties>
</file>